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a428f4baf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9554f8e72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 and Irons,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89f9b539b40da" /><Relationship Type="http://schemas.openxmlformats.org/officeDocument/2006/relationships/numbering" Target="/word/numbering.xml" Id="R47086fda2d45451b" /><Relationship Type="http://schemas.openxmlformats.org/officeDocument/2006/relationships/settings" Target="/word/settings.xml" Id="Rd4f208aae2f64806" /><Relationship Type="http://schemas.openxmlformats.org/officeDocument/2006/relationships/image" Target="/word/media/aa6792f1-6b98-48f6-831d-cf35e78b3ce8.png" Id="Re5f9554f8e724d5c" /></Relationships>
</file>