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ab7ae4696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635a87d4e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1c977b10c4f4b" /><Relationship Type="http://schemas.openxmlformats.org/officeDocument/2006/relationships/numbering" Target="/word/numbering.xml" Id="R70db6122ebef4d46" /><Relationship Type="http://schemas.openxmlformats.org/officeDocument/2006/relationships/settings" Target="/word/settings.xml" Id="R8ed411c933b34776" /><Relationship Type="http://schemas.openxmlformats.org/officeDocument/2006/relationships/image" Target="/word/media/d9600642-461a-4f34-a5f8-b3a24407ba49.png" Id="Rb7c635a87d4e4d80" /></Relationships>
</file>