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5d81ff93a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52d5ea8a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of Arden,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8086d498d442f" /><Relationship Type="http://schemas.openxmlformats.org/officeDocument/2006/relationships/numbering" Target="/word/numbering.xml" Id="R0b438c7078534808" /><Relationship Type="http://schemas.openxmlformats.org/officeDocument/2006/relationships/settings" Target="/word/settings.xml" Id="R1a0b6a246cc74f21" /><Relationship Type="http://schemas.openxmlformats.org/officeDocument/2006/relationships/image" Target="/word/media/085644b9-2181-4092-99f6-d4e602e0ece6.png" Id="Reaf152d5ea8a4ea4" /></Relationships>
</file>