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b8ce8825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1cbf113a5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Woodsdale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df1018074c7e" /><Relationship Type="http://schemas.openxmlformats.org/officeDocument/2006/relationships/numbering" Target="/word/numbering.xml" Id="R33945f71332a47c5" /><Relationship Type="http://schemas.openxmlformats.org/officeDocument/2006/relationships/settings" Target="/word/settings.xml" Id="Rddd11c864a4540ef" /><Relationship Type="http://schemas.openxmlformats.org/officeDocument/2006/relationships/image" Target="/word/media/fef2dfc7-5396-4b4b-a1e9-b4ba12a32ef4.png" Id="Rc8b1cbf113a54c40" /></Relationships>
</file>