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2b7920278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b91d6cb1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4873dca82475b" /><Relationship Type="http://schemas.openxmlformats.org/officeDocument/2006/relationships/numbering" Target="/word/numbering.xml" Id="R688139aa2f0e4364" /><Relationship Type="http://schemas.openxmlformats.org/officeDocument/2006/relationships/settings" Target="/word/settings.xml" Id="Rb03f8f32f48e4c41" /><Relationship Type="http://schemas.openxmlformats.org/officeDocument/2006/relationships/image" Target="/word/media/3bdae4d4-4804-4be3-841b-b23c23f0eb33.png" Id="Ra69b91d6cb1c4cd6" /></Relationships>
</file>