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ea807fcb8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beaa8fb08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adc5f427949e6" /><Relationship Type="http://schemas.openxmlformats.org/officeDocument/2006/relationships/numbering" Target="/word/numbering.xml" Id="R6497d33eb0c94551" /><Relationship Type="http://schemas.openxmlformats.org/officeDocument/2006/relationships/settings" Target="/word/settings.xml" Id="R4b1a42bb36f74f87" /><Relationship Type="http://schemas.openxmlformats.org/officeDocument/2006/relationships/image" Target="/word/media/ce0c0670-174d-40b2-9047-9f48facbe505.png" Id="Rccebeaa8fb084578" /></Relationships>
</file>