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35100d5a1f45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0afb4071b646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Woodward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b7cb8a5f9847d4" /><Relationship Type="http://schemas.openxmlformats.org/officeDocument/2006/relationships/numbering" Target="/word/numbering.xml" Id="Rc78a513ac19d4a6e" /><Relationship Type="http://schemas.openxmlformats.org/officeDocument/2006/relationships/settings" Target="/word/settings.xml" Id="Rec6548655b974ec4" /><Relationship Type="http://schemas.openxmlformats.org/officeDocument/2006/relationships/image" Target="/word/media/a2fb064f-b7cd-495e-a6ca-cf0cc668a32d.png" Id="R2e0afb4071b646f1" /></Relationships>
</file>