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751a1a00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f85fc1597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Wooldlawn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f4aed293d47a0" /><Relationship Type="http://schemas.openxmlformats.org/officeDocument/2006/relationships/numbering" Target="/word/numbering.xml" Id="R83a64295f3974a54" /><Relationship Type="http://schemas.openxmlformats.org/officeDocument/2006/relationships/settings" Target="/word/settings.xml" Id="R37a72385c7ee4d48" /><Relationship Type="http://schemas.openxmlformats.org/officeDocument/2006/relationships/image" Target="/word/media/e36761db-7db5-4554-9be2-f17314317160.png" Id="R0faf85fc159749de" /></Relationships>
</file>