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304e26ea8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8e55cc8d1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b1e81ff204476" /><Relationship Type="http://schemas.openxmlformats.org/officeDocument/2006/relationships/numbering" Target="/word/numbering.xml" Id="R47a07c8b446b474b" /><Relationship Type="http://schemas.openxmlformats.org/officeDocument/2006/relationships/settings" Target="/word/settings.xml" Id="Rb40315c7cbd745ba" /><Relationship Type="http://schemas.openxmlformats.org/officeDocument/2006/relationships/image" Target="/word/media/822a6d22-3ebb-4b98-a2a4-bb686bd669ac.png" Id="R3848e55cc8d14836" /></Relationships>
</file>