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1ae433100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43c2cbb70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Worsham,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d354ef0eb4b6b" /><Relationship Type="http://schemas.openxmlformats.org/officeDocument/2006/relationships/numbering" Target="/word/numbering.xml" Id="Re74d19d8e51d4212" /><Relationship Type="http://schemas.openxmlformats.org/officeDocument/2006/relationships/settings" Target="/word/settings.xml" Id="R352e9c627c504945" /><Relationship Type="http://schemas.openxmlformats.org/officeDocument/2006/relationships/image" Target="/word/media/cfa7a7de-5df7-4397-bd55-edf513a080cb.png" Id="R92343c2cbb704264" /></Relationships>
</file>