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46c623a6d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4251b8742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Woxall,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fd4e27e964ec6" /><Relationship Type="http://schemas.openxmlformats.org/officeDocument/2006/relationships/numbering" Target="/word/numbering.xml" Id="Rd2b9b2c03e994573" /><Relationship Type="http://schemas.openxmlformats.org/officeDocument/2006/relationships/settings" Target="/word/settings.xml" Id="Re88119e0827347a5" /><Relationship Type="http://schemas.openxmlformats.org/officeDocument/2006/relationships/image" Target="/word/media/8ec4c3ca-ad24-41ff-8635-52fd34f13083.png" Id="Reba4251b87424416" /></Relationships>
</file>