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9799b98b1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b07dad68f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Wrangle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269358f744f44" /><Relationship Type="http://schemas.openxmlformats.org/officeDocument/2006/relationships/numbering" Target="/word/numbering.xml" Id="R74c131bb83154d17" /><Relationship Type="http://schemas.openxmlformats.org/officeDocument/2006/relationships/settings" Target="/word/settings.xml" Id="Rad0ce7ae1a3b4cf3" /><Relationship Type="http://schemas.openxmlformats.org/officeDocument/2006/relationships/image" Target="/word/media/b5970e9b-b1ad-4b37-90ce-8f1e974cee8f.png" Id="R6a6b07dad68f44fc" /></Relationships>
</file>