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aaeea051148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bae2bffdc448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Wrenfield,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d54e9c5dd24845" /><Relationship Type="http://schemas.openxmlformats.org/officeDocument/2006/relationships/numbering" Target="/word/numbering.xml" Id="R237de900ef344952" /><Relationship Type="http://schemas.openxmlformats.org/officeDocument/2006/relationships/settings" Target="/word/settings.xml" Id="R5ae70eb787644617" /><Relationship Type="http://schemas.openxmlformats.org/officeDocument/2006/relationships/image" Target="/word/media/20dcc449-13e4-4489-b42e-8e4a61f57c6c.png" Id="R35bae2bffdc448c7" /></Relationships>
</file>