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dd482fa3e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48effa3fa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641f8d7af4c2d" /><Relationship Type="http://schemas.openxmlformats.org/officeDocument/2006/relationships/numbering" Target="/word/numbering.xml" Id="R451f50ed58314c11" /><Relationship Type="http://schemas.openxmlformats.org/officeDocument/2006/relationships/settings" Target="/word/settings.xml" Id="Ref66f01125e24b72" /><Relationship Type="http://schemas.openxmlformats.org/officeDocument/2006/relationships/image" Target="/word/media/8215b764-f270-46f5-a350-9f32dbab6cee.png" Id="Ra8648effa3fa40db" /></Relationships>
</file>