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e52006d89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4849faa1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0248ba990428c" /><Relationship Type="http://schemas.openxmlformats.org/officeDocument/2006/relationships/numbering" Target="/word/numbering.xml" Id="R17aea902e34249a3" /><Relationship Type="http://schemas.openxmlformats.org/officeDocument/2006/relationships/settings" Target="/word/settings.xml" Id="Rc87d7c36a5ed4e89" /><Relationship Type="http://schemas.openxmlformats.org/officeDocument/2006/relationships/image" Target="/word/media/764e1e5e-4675-426f-8faa-457e5e667d01.png" Id="Rc614849faa1e4835" /></Relationships>
</file>