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f33070d6f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e68a96ce4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Wrightville,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5c5441ca049a7" /><Relationship Type="http://schemas.openxmlformats.org/officeDocument/2006/relationships/numbering" Target="/word/numbering.xml" Id="R2c2b1587cfa049fb" /><Relationship Type="http://schemas.openxmlformats.org/officeDocument/2006/relationships/settings" Target="/word/settings.xml" Id="Re672ed11c70940be" /><Relationship Type="http://schemas.openxmlformats.org/officeDocument/2006/relationships/image" Target="/word/media/52bf4a6b-7aac-4e4e-ae23-c644d2c0e33e.png" Id="Rfebe68a96ce44303" /></Relationships>
</file>