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bfb38edf4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36e8d0547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9b488ca45428c" /><Relationship Type="http://schemas.openxmlformats.org/officeDocument/2006/relationships/numbering" Target="/word/numbering.xml" Id="Ra48afd80962046a1" /><Relationship Type="http://schemas.openxmlformats.org/officeDocument/2006/relationships/settings" Target="/word/settings.xml" Id="R474496bbe6a94ff4" /><Relationship Type="http://schemas.openxmlformats.org/officeDocument/2006/relationships/image" Target="/word/media/6e1ade23-32e3-4ed3-8c06-3552fb6284e5.png" Id="R96a36e8d054747e4" /></Relationships>
</file>