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118579490048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99cbfc67346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Wriston,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bcad83cef4040" /><Relationship Type="http://schemas.openxmlformats.org/officeDocument/2006/relationships/numbering" Target="/word/numbering.xml" Id="R4dad899abecf469c" /><Relationship Type="http://schemas.openxmlformats.org/officeDocument/2006/relationships/settings" Target="/word/settings.xml" Id="Rd578a8c6184c467b" /><Relationship Type="http://schemas.openxmlformats.org/officeDocument/2006/relationships/image" Target="/word/media/21391400-518f-4c69-bf27-3dcd0b64306a.png" Id="R0d699cbfc6734699" /></Relationships>
</file>