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156a42b7f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a344af34c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Wyaconda,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d3bf7f3754b43" /><Relationship Type="http://schemas.openxmlformats.org/officeDocument/2006/relationships/numbering" Target="/word/numbering.xml" Id="R8ffe92b809a7407f" /><Relationship Type="http://schemas.openxmlformats.org/officeDocument/2006/relationships/settings" Target="/word/settings.xml" Id="Ra1c4dc354049487e" /><Relationship Type="http://schemas.openxmlformats.org/officeDocument/2006/relationships/image" Target="/word/media/532089b8-355c-41c0-9767-5b5b00e9373c.png" Id="Ra0ba344af34c47eb" /></Relationships>
</file>