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1b7f4002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341c3803b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4932e35047a1" /><Relationship Type="http://schemas.openxmlformats.org/officeDocument/2006/relationships/numbering" Target="/word/numbering.xml" Id="R249bcec1ca654dae" /><Relationship Type="http://schemas.openxmlformats.org/officeDocument/2006/relationships/settings" Target="/word/settings.xml" Id="R9d76bbf03ece4f39" /><Relationship Type="http://schemas.openxmlformats.org/officeDocument/2006/relationships/image" Target="/word/media/97b8eea3-8e28-4c09-bf9e-be47c1a6ddbc.png" Id="Rd64341c3803b4e79" /></Relationships>
</file>