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db5799d7d444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61ed5ef0084d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Wyandale,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596d48a3b24cab" /><Relationship Type="http://schemas.openxmlformats.org/officeDocument/2006/relationships/numbering" Target="/word/numbering.xml" Id="Rf8832325fd0b426d" /><Relationship Type="http://schemas.openxmlformats.org/officeDocument/2006/relationships/settings" Target="/word/settings.xml" Id="Rd81a809add594256" /><Relationship Type="http://schemas.openxmlformats.org/officeDocument/2006/relationships/image" Target="/word/media/be08304a-f852-4743-985f-1e841a6b854f.png" Id="R8061ed5ef0084d8a" /></Relationships>
</file>