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ded05831d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cc470aa91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Wyano,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326dbd90e4c63" /><Relationship Type="http://schemas.openxmlformats.org/officeDocument/2006/relationships/numbering" Target="/word/numbering.xml" Id="R1bb6f6226c6d48f0" /><Relationship Type="http://schemas.openxmlformats.org/officeDocument/2006/relationships/settings" Target="/word/settings.xml" Id="R117f89d20007406a" /><Relationship Type="http://schemas.openxmlformats.org/officeDocument/2006/relationships/image" Target="/word/media/3f2d81ee-1582-49fb-915a-9cecb9d862e4.png" Id="Rccccc470aa914998" /></Relationships>
</file>