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d619ab9d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757cbb89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Wyatts,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1f1f49244cb3" /><Relationship Type="http://schemas.openxmlformats.org/officeDocument/2006/relationships/numbering" Target="/word/numbering.xml" Id="R36a4c4348b204dee" /><Relationship Type="http://schemas.openxmlformats.org/officeDocument/2006/relationships/settings" Target="/word/settings.xml" Id="R77e77ebaf5a84b9c" /><Relationship Type="http://schemas.openxmlformats.org/officeDocument/2006/relationships/image" Target="/word/media/f93418ec-7bd6-4f7e-9de3-cfbf3939f217.png" Id="R06f8757cbb89465d" /></Relationships>
</file>