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2b244521d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e24a343d0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Wycamp,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5980ae27c456a" /><Relationship Type="http://schemas.openxmlformats.org/officeDocument/2006/relationships/numbering" Target="/word/numbering.xml" Id="R8ea0ab1e606649b7" /><Relationship Type="http://schemas.openxmlformats.org/officeDocument/2006/relationships/settings" Target="/word/settings.xml" Id="Ra4fb6f5df7994c45" /><Relationship Type="http://schemas.openxmlformats.org/officeDocument/2006/relationships/image" Target="/word/media/14c42361-6af5-4224-816c-57e2ebc3dd65.png" Id="Rd39e24a343d049d3" /></Relationships>
</file>