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a066a448db4e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93c4a06f1d48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Wyckoffs Mills,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281133756f4cf5" /><Relationship Type="http://schemas.openxmlformats.org/officeDocument/2006/relationships/numbering" Target="/word/numbering.xml" Id="R6a1e193ca16d40c1" /><Relationship Type="http://schemas.openxmlformats.org/officeDocument/2006/relationships/settings" Target="/word/settings.xml" Id="Rc8368696e7bc4159" /><Relationship Type="http://schemas.openxmlformats.org/officeDocument/2006/relationships/image" Target="/word/media/641859b9-33d8-44c2-9898-4f5101ed8493.png" Id="R3d93c4a06f1d487d" /></Relationships>
</file>