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2031492c8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3157a9f11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Wydnor,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e80de83fe49b5" /><Relationship Type="http://schemas.openxmlformats.org/officeDocument/2006/relationships/numbering" Target="/word/numbering.xml" Id="Ref3cfead2f344867" /><Relationship Type="http://schemas.openxmlformats.org/officeDocument/2006/relationships/settings" Target="/word/settings.xml" Id="Rdf66ca660a7e4ce2" /><Relationship Type="http://schemas.openxmlformats.org/officeDocument/2006/relationships/image" Target="/word/media/7e7e4964-a62c-406d-98bd-6215dd1c5d95.png" Id="R2333157a9f1149a2" /></Relationships>
</file>