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51f9c5657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d25a8aaea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Wye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ff23e59234507" /><Relationship Type="http://schemas.openxmlformats.org/officeDocument/2006/relationships/numbering" Target="/word/numbering.xml" Id="Rb8478deb3f2645e5" /><Relationship Type="http://schemas.openxmlformats.org/officeDocument/2006/relationships/settings" Target="/word/settings.xml" Id="R7ef02d2f34064ea6" /><Relationship Type="http://schemas.openxmlformats.org/officeDocument/2006/relationships/image" Target="/word/media/d7679692-ebcd-4bbd-9ab8-5fbaaa3f2636.png" Id="Rd82d25a8aaea4b7d" /></Relationships>
</file>