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728e50c44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fff1e27bb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Wylam,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205d7eaa84412" /><Relationship Type="http://schemas.openxmlformats.org/officeDocument/2006/relationships/numbering" Target="/word/numbering.xml" Id="R8ea69de5f9524bf5" /><Relationship Type="http://schemas.openxmlformats.org/officeDocument/2006/relationships/settings" Target="/word/settings.xml" Id="R06b7114234134fa8" /><Relationship Type="http://schemas.openxmlformats.org/officeDocument/2006/relationships/image" Target="/word/media/82a351bc-6a26-47f4-83d4-1c141a6284d1.png" Id="Re26fff1e27bb4f8f" /></Relationships>
</file>