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90580a0c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a747164dd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Wyncote,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4ae46792d4b15" /><Relationship Type="http://schemas.openxmlformats.org/officeDocument/2006/relationships/numbering" Target="/word/numbering.xml" Id="Ra32a2fd4abf346d0" /><Relationship Type="http://schemas.openxmlformats.org/officeDocument/2006/relationships/settings" Target="/word/settings.xml" Id="Rd300035c1af74d96" /><Relationship Type="http://schemas.openxmlformats.org/officeDocument/2006/relationships/image" Target="/word/media/c0a23ca8-a34b-4b49-ac17-7a9515e5807c.png" Id="Rcc0a747164dd48e6" /></Relationships>
</file>