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36dbc4c02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e66bba32a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Wyndale,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ae55d32334efe" /><Relationship Type="http://schemas.openxmlformats.org/officeDocument/2006/relationships/numbering" Target="/word/numbering.xml" Id="R675a870aea9c466a" /><Relationship Type="http://schemas.openxmlformats.org/officeDocument/2006/relationships/settings" Target="/word/settings.xml" Id="R136e65a5324e4b99" /><Relationship Type="http://schemas.openxmlformats.org/officeDocument/2006/relationships/image" Target="/word/media/2e7432c0-bbed-4b1b-aff8-c9c23dacb137.png" Id="Ra1ee66bba32a4696" /></Relationships>
</file>