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80e985d23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8aefc5cd6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Wyndham Farms,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acc67feeb4787" /><Relationship Type="http://schemas.openxmlformats.org/officeDocument/2006/relationships/numbering" Target="/word/numbering.xml" Id="Rc75a208cf3c240d8" /><Relationship Type="http://schemas.openxmlformats.org/officeDocument/2006/relationships/settings" Target="/word/settings.xml" Id="R904d135b45204da3" /><Relationship Type="http://schemas.openxmlformats.org/officeDocument/2006/relationships/image" Target="/word/media/12a18d71-f945-42a8-b597-ae555d01aceb.png" Id="R4808aefc5cd64869" /></Relationships>
</file>