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913b759a5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ca88e4b9e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Wyndham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b47897c8d40b8" /><Relationship Type="http://schemas.openxmlformats.org/officeDocument/2006/relationships/numbering" Target="/word/numbering.xml" Id="R928f57a965bc4fc6" /><Relationship Type="http://schemas.openxmlformats.org/officeDocument/2006/relationships/settings" Target="/word/settings.xml" Id="R2cedbe3443104a4d" /><Relationship Type="http://schemas.openxmlformats.org/officeDocument/2006/relationships/image" Target="/word/media/999d6d3e-276f-4d1c-b5d7-24bd045f797d.png" Id="R454ca88e4b9e4e2f" /></Relationships>
</file>