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25aec24de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a56a0516c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9e92b464242ff" /><Relationship Type="http://schemas.openxmlformats.org/officeDocument/2006/relationships/numbering" Target="/word/numbering.xml" Id="R54a7842e7d284419" /><Relationship Type="http://schemas.openxmlformats.org/officeDocument/2006/relationships/settings" Target="/word/settings.xml" Id="Rc734369d7a16479d" /><Relationship Type="http://schemas.openxmlformats.org/officeDocument/2006/relationships/image" Target="/word/media/367491fe-f1e7-4eae-8fdd-c912d212ba01.png" Id="R813a56a0516c4d08" /></Relationships>
</file>