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21547d86834f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d023ba39f54e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Wynnville,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a05d2dfa794387" /><Relationship Type="http://schemas.openxmlformats.org/officeDocument/2006/relationships/numbering" Target="/word/numbering.xml" Id="R883260c2924644a4" /><Relationship Type="http://schemas.openxmlformats.org/officeDocument/2006/relationships/settings" Target="/word/settings.xml" Id="R6266887c047a49ed" /><Relationship Type="http://schemas.openxmlformats.org/officeDocument/2006/relationships/image" Target="/word/media/48630c72-2cf4-4736-bc9d-011d7626bdf7.png" Id="Re1d023ba39f54e56" /></Relationships>
</file>