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c05231540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c5015f366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Wynwood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34c29a1ae432f" /><Relationship Type="http://schemas.openxmlformats.org/officeDocument/2006/relationships/numbering" Target="/word/numbering.xml" Id="R5cf6a9ebf3c140cf" /><Relationship Type="http://schemas.openxmlformats.org/officeDocument/2006/relationships/settings" Target="/word/settings.xml" Id="Re096c1b29552429c" /><Relationship Type="http://schemas.openxmlformats.org/officeDocument/2006/relationships/image" Target="/word/media/d8ef0499-791d-4d72-b115-78eff835beed.png" Id="R217c5015f3664fd5" /></Relationships>
</file>