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eb3ad68ee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f8a1a7b70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Wyocena,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27ffa2f6a4106" /><Relationship Type="http://schemas.openxmlformats.org/officeDocument/2006/relationships/numbering" Target="/word/numbering.xml" Id="R254c72d602404957" /><Relationship Type="http://schemas.openxmlformats.org/officeDocument/2006/relationships/settings" Target="/word/settings.xml" Id="Rf6d0ad4cd80e4784" /><Relationship Type="http://schemas.openxmlformats.org/officeDocument/2006/relationships/image" Target="/word/media/642c7f50-efbb-4ee8-b312-aa725f01c4bc.png" Id="R742f8a1a7b704719" /></Relationships>
</file>