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32e5803f9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7ce2595c5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Wyoming,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2997d89fd4134" /><Relationship Type="http://schemas.openxmlformats.org/officeDocument/2006/relationships/numbering" Target="/word/numbering.xml" Id="R9b428f9c0b6b47b1" /><Relationship Type="http://schemas.openxmlformats.org/officeDocument/2006/relationships/settings" Target="/word/settings.xml" Id="Rd29f3b581081453b" /><Relationship Type="http://schemas.openxmlformats.org/officeDocument/2006/relationships/image" Target="/word/media/68b90e9b-6220-4b11-8395-bd3df746b5da.png" Id="R4357ce2595c54278" /></Relationships>
</file>