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e56fcaf62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79980e4d1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Wyoming City,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b39bd3e1c41b3" /><Relationship Type="http://schemas.openxmlformats.org/officeDocument/2006/relationships/numbering" Target="/word/numbering.xml" Id="R3fde1f2a049a48e2" /><Relationship Type="http://schemas.openxmlformats.org/officeDocument/2006/relationships/settings" Target="/word/settings.xml" Id="Rc88f75975b844263" /><Relationship Type="http://schemas.openxmlformats.org/officeDocument/2006/relationships/image" Target="/word/media/d89f2626-6b4c-41d5-9d1a-dd8b9c302e39.png" Id="R66b79980e4d140c0" /></Relationships>
</file>