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cca72e3c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493a06e4a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Wyoming Mills,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0c013a3e45f3" /><Relationship Type="http://schemas.openxmlformats.org/officeDocument/2006/relationships/numbering" Target="/word/numbering.xml" Id="R5adbc06c40dc4c61" /><Relationship Type="http://schemas.openxmlformats.org/officeDocument/2006/relationships/settings" Target="/word/settings.xml" Id="Rfca668547d374a99" /><Relationship Type="http://schemas.openxmlformats.org/officeDocument/2006/relationships/image" Target="/word/media/a6f89c43-e65d-4d67-99d9-7fcd538c4da9.png" Id="R711493a06e4a4e47" /></Relationships>
</file>