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0d8fc4e82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1995f4b57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Yankee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03e93ebdc4933" /><Relationship Type="http://schemas.openxmlformats.org/officeDocument/2006/relationships/numbering" Target="/word/numbering.xml" Id="Ra408f2faf78a4c90" /><Relationship Type="http://schemas.openxmlformats.org/officeDocument/2006/relationships/settings" Target="/word/settings.xml" Id="Re7138b8f68e34a39" /><Relationship Type="http://schemas.openxmlformats.org/officeDocument/2006/relationships/image" Target="/word/media/b28f21a2-46c9-4e5b-8e46-43bc86114ad2.png" Id="R9ee1995f4b574c57" /></Relationships>
</file>