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f034c5ffc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b24021fc0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Yankee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7320171a0432f" /><Relationship Type="http://schemas.openxmlformats.org/officeDocument/2006/relationships/numbering" Target="/word/numbering.xml" Id="Rb997652b5a984b49" /><Relationship Type="http://schemas.openxmlformats.org/officeDocument/2006/relationships/settings" Target="/word/settings.xml" Id="Rf09484a8e8df46b8" /><Relationship Type="http://schemas.openxmlformats.org/officeDocument/2006/relationships/image" Target="/word/media/ae53b686-e3c2-4c9b-a141-77c8069ff345.png" Id="R8f6b24021fc04b82" /></Relationships>
</file>