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afdf03e8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187a147e0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Yardville,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5e7769c164e3e" /><Relationship Type="http://schemas.openxmlformats.org/officeDocument/2006/relationships/numbering" Target="/word/numbering.xml" Id="Rc6945f01eeee4c2a" /><Relationship Type="http://schemas.openxmlformats.org/officeDocument/2006/relationships/settings" Target="/word/settings.xml" Id="R870d8c3783754b77" /><Relationship Type="http://schemas.openxmlformats.org/officeDocument/2006/relationships/image" Target="/word/media/98891b9f-5489-4e61-934a-16907b91d494.png" Id="R332187a147e048ab" /></Relationships>
</file>