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f5c763121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527f1689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Yarnaby,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3797872364a8e" /><Relationship Type="http://schemas.openxmlformats.org/officeDocument/2006/relationships/numbering" Target="/word/numbering.xml" Id="R522507eb1ae3445e" /><Relationship Type="http://schemas.openxmlformats.org/officeDocument/2006/relationships/settings" Target="/word/settings.xml" Id="R0005d041a25b4caa" /><Relationship Type="http://schemas.openxmlformats.org/officeDocument/2006/relationships/image" Target="/word/media/836a2362-a631-48e1-b630-9ddec9d3e8ac.png" Id="Re4de527f16894ad3" /></Relationships>
</file>