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cf38434ff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d6b54fb30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Yellow Hammer,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763eaccc44f20" /><Relationship Type="http://schemas.openxmlformats.org/officeDocument/2006/relationships/numbering" Target="/word/numbering.xml" Id="R88987bfb35b84cc1" /><Relationship Type="http://schemas.openxmlformats.org/officeDocument/2006/relationships/settings" Target="/word/settings.xml" Id="R9c938aa924284f3d" /><Relationship Type="http://schemas.openxmlformats.org/officeDocument/2006/relationships/image" Target="/word/media/ce38a055-8ea8-45ff-8a1c-d20b9c318ff7.png" Id="R5a8d6b54fb304ce4" /></Relationships>
</file>