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9b73f7308b4f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b4b57ab29844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Yellow Spring,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5ca7e600f74320" /><Relationship Type="http://schemas.openxmlformats.org/officeDocument/2006/relationships/numbering" Target="/word/numbering.xml" Id="R09f7cd62424444c6" /><Relationship Type="http://schemas.openxmlformats.org/officeDocument/2006/relationships/settings" Target="/word/settings.xml" Id="Rdbaaef2fee894d6a" /><Relationship Type="http://schemas.openxmlformats.org/officeDocument/2006/relationships/image" Target="/word/media/ad31b85e-a04e-480a-bb0c-73d2842c7e9b.png" Id="Rb5b4b57ab2984420" /></Relationships>
</file>