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2a211e8b7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5214ffdc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Yellowjacket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d8696e7ca4450" /><Relationship Type="http://schemas.openxmlformats.org/officeDocument/2006/relationships/numbering" Target="/word/numbering.xml" Id="Rf242dfbd6ec14322" /><Relationship Type="http://schemas.openxmlformats.org/officeDocument/2006/relationships/settings" Target="/word/settings.xml" Id="R729e77b6c44740ce" /><Relationship Type="http://schemas.openxmlformats.org/officeDocument/2006/relationships/image" Target="/word/media/7115ed20-ec32-41df-a0c6-f0c8dfc9a322.png" Id="R12e5214ffdc045d9" /></Relationships>
</file>