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c56dd2ef7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ded1ad2a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Yellowstone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3d3996ea34a2d" /><Relationship Type="http://schemas.openxmlformats.org/officeDocument/2006/relationships/numbering" Target="/word/numbering.xml" Id="R3d0083bb828d4efa" /><Relationship Type="http://schemas.openxmlformats.org/officeDocument/2006/relationships/settings" Target="/word/settings.xml" Id="Rc05e998be63141a1" /><Relationship Type="http://schemas.openxmlformats.org/officeDocument/2006/relationships/image" Target="/word/media/c2dea936-84ab-4ce7-abbf-e81cbe738a87.png" Id="R383aded1ad2a4d1b" /></Relationships>
</file>