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a22303fa9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1d4754192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Yeso,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f056fc30740e8" /><Relationship Type="http://schemas.openxmlformats.org/officeDocument/2006/relationships/numbering" Target="/word/numbering.xml" Id="Rb3af8eb9c0fb4333" /><Relationship Type="http://schemas.openxmlformats.org/officeDocument/2006/relationships/settings" Target="/word/settings.xml" Id="Rba6a815069c64df2" /><Relationship Type="http://schemas.openxmlformats.org/officeDocument/2006/relationships/image" Target="/word/media/c6627db5-76e2-43ca-9efe-5b328b21221e.png" Id="Re3c1d4754192443c" /></Relationships>
</file>