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82d25f90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c2c4e0b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Yocumtown,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3fddd2624b05" /><Relationship Type="http://schemas.openxmlformats.org/officeDocument/2006/relationships/numbering" Target="/word/numbering.xml" Id="Rd524077589b045ad" /><Relationship Type="http://schemas.openxmlformats.org/officeDocument/2006/relationships/settings" Target="/word/settings.xml" Id="R0e621c305adc410d" /><Relationship Type="http://schemas.openxmlformats.org/officeDocument/2006/relationships/image" Target="/word/media/fc34808c-08dd-4bd4-ab0f-e73c50299012.png" Id="Ra5d2c2c4e0b146dd" /></Relationships>
</file>