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04dae7f06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ec573c1d0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Yolano,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26a2772694ada" /><Relationship Type="http://schemas.openxmlformats.org/officeDocument/2006/relationships/numbering" Target="/word/numbering.xml" Id="Re12acd2c6c354060" /><Relationship Type="http://schemas.openxmlformats.org/officeDocument/2006/relationships/settings" Target="/word/settings.xml" Id="Ra809558fe22f4172" /><Relationship Type="http://schemas.openxmlformats.org/officeDocument/2006/relationships/image" Target="/word/media/e5c5eaaa-d9e5-48c8-b166-f9dd26f49a67.png" Id="Rdbeec573c1d047b8" /></Relationships>
</file>