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138ee1f99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9464e6e67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Yolano,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55a4b638b4796" /><Relationship Type="http://schemas.openxmlformats.org/officeDocument/2006/relationships/numbering" Target="/word/numbering.xml" Id="R124e9c6af1714d1d" /><Relationship Type="http://schemas.openxmlformats.org/officeDocument/2006/relationships/settings" Target="/word/settings.xml" Id="R94d243b3b5e741f7" /><Relationship Type="http://schemas.openxmlformats.org/officeDocument/2006/relationships/image" Target="/word/media/ebe49ebe-5a74-4826-9fa4-5b29c21c9c3a.png" Id="R2e09464e6e6740bd" /></Relationships>
</file>