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56831fd13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e6d07a78a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43847a234b00" /><Relationship Type="http://schemas.openxmlformats.org/officeDocument/2006/relationships/numbering" Target="/word/numbering.xml" Id="R04c8510c75eb41a7" /><Relationship Type="http://schemas.openxmlformats.org/officeDocument/2006/relationships/settings" Target="/word/settings.xml" Id="Re2571276342d4729" /><Relationship Type="http://schemas.openxmlformats.org/officeDocument/2006/relationships/image" Target="/word/media/2e04d79a-4fc5-4130-9ef2-4aeb6306fbeb.png" Id="R83ae6d07a78a4e6d" /></Relationships>
</file>